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1A" w:rsidRDefault="00A13A1A" w:rsidP="00A13A1A">
      <w:r>
        <w:t xml:space="preserve">The Learning Outcomes of this course are as follows: </w:t>
      </w:r>
    </w:p>
    <w:p w:rsidR="00A13A1A" w:rsidRDefault="00A13A1A" w:rsidP="00A13A1A">
      <w:r>
        <w:t xml:space="preserve">1. </w:t>
      </w:r>
      <w:proofErr w:type="gramStart"/>
      <w:r>
        <w:t>summarise</w:t>
      </w:r>
      <w:proofErr w:type="gramEnd"/>
      <w:r>
        <w:t xml:space="preserve"> the different concepts of Business Communication. </w:t>
      </w:r>
    </w:p>
    <w:p w:rsidR="00A13A1A" w:rsidRDefault="00A13A1A" w:rsidP="00A13A1A">
      <w:r>
        <w:t xml:space="preserve">2. </w:t>
      </w:r>
      <w:proofErr w:type="gramStart"/>
      <w:r>
        <w:t>interpret</w:t>
      </w:r>
      <w:proofErr w:type="gramEnd"/>
      <w:r>
        <w:t xml:space="preserve"> the vocabulary to be used in business. </w:t>
      </w:r>
    </w:p>
    <w:p w:rsidR="00A13A1A" w:rsidRDefault="00A13A1A" w:rsidP="00A13A1A">
      <w:r>
        <w:t xml:space="preserve">3. </w:t>
      </w:r>
      <w:proofErr w:type="gramStart"/>
      <w:r>
        <w:t>demonstrate</w:t>
      </w:r>
      <w:proofErr w:type="gramEnd"/>
      <w:r>
        <w:t xml:space="preserve"> the different types of Correspondence or letter writing skills. </w:t>
      </w:r>
    </w:p>
    <w:p w:rsidR="00A13A1A" w:rsidRDefault="00A13A1A" w:rsidP="00A13A1A">
      <w:r>
        <w:t xml:space="preserve">4. </w:t>
      </w:r>
      <w:proofErr w:type="gramStart"/>
      <w:r>
        <w:t>describe</w:t>
      </w:r>
      <w:proofErr w:type="gramEnd"/>
      <w:r>
        <w:t xml:space="preserve"> the different approaches to report writing. </w:t>
      </w:r>
    </w:p>
    <w:p w:rsidR="00A13A1A" w:rsidRDefault="00A13A1A" w:rsidP="00A13A1A">
      <w:r>
        <w:t xml:space="preserve">5. </w:t>
      </w:r>
      <w:proofErr w:type="gramStart"/>
      <w:r>
        <w:t>demonstrate</w:t>
      </w:r>
      <w:proofErr w:type="gramEnd"/>
      <w:r>
        <w:t xml:space="preserve"> the Business presentation. </w:t>
      </w:r>
    </w:p>
    <w:p w:rsidR="00A13A1A" w:rsidRDefault="00A13A1A" w:rsidP="00A13A1A">
      <w:r>
        <w:t xml:space="preserve">Unit I: Introduction (16 hours) Meaning, process, characteristics, objectives, importance, methods/types of communication: based on relationship (internal &amp; external); based on expressions (verbal &amp; Non-verbal) and the basis of flow (downward, upward, horizontal and diagonal/crosswise), Persuasive Communication, 7Cs of Communication, Barriers to Effective Communication and tips to overcome the barriers. </w:t>
      </w:r>
    </w:p>
    <w:p w:rsidR="00A13A1A" w:rsidRDefault="00A13A1A" w:rsidP="00A13A1A">
      <w:r>
        <w:t xml:space="preserve">Unit II: Communication and Technology (8 hours) Communication through modern technology – different apps, virtual and online video conferences - Google Meet, Zoom, Microsoft team etc., netiquettes. </w:t>
      </w:r>
    </w:p>
    <w:p w:rsidR="00A13A1A" w:rsidRDefault="00A13A1A" w:rsidP="00A13A1A">
      <w:r>
        <w:t xml:space="preserve">Unit III: Modern Business Correspondence (16 hours) Internal: Formal &amp; Informal Correspondence -- Memorandum, Office Order, Circular, Meeting, Notice, Agenda &amp; </w:t>
      </w:r>
      <w:proofErr w:type="spellStart"/>
      <w:r>
        <w:t>Minutes.External</w:t>
      </w:r>
      <w:proofErr w:type="spellEnd"/>
      <w:r>
        <w:t>: Formal Correspondence- Routine letters (enquiry,</w:t>
      </w:r>
      <w:r w:rsidRPr="00C209D7">
        <w:t xml:space="preserve"> </w:t>
      </w:r>
      <w:r>
        <w:t xml:space="preserve">quotation, orders and acceptance, release of payment), Sales Letters (a proposal, promotional, follow-up, mailshots), Agency Letters (status enquiries, seeking finance), Problem letters (complaint, collection/dunning, concession). Personnel: Job Application letter, Preparing the Resume, CV and Portfolio. E-Correspondence: Emails, Blogs, Chat Rooms, Discussion Forums, Social Networking, Online news releases, and Company newsletters. </w:t>
      </w:r>
    </w:p>
    <w:p w:rsidR="00A13A1A" w:rsidRDefault="00A13A1A" w:rsidP="00A13A1A">
      <w:r>
        <w:t xml:space="preserve">Unit IV: Report Writing (12 hours) Meaning, Types of Business Reports, characteristics, importance, the structure of a report, Organization of Report –Long reports &amp; Short reports (letter form, memorandum form, minutes form). </w:t>
      </w:r>
    </w:p>
    <w:p w:rsidR="00A13A1A" w:rsidRDefault="00A13A1A" w:rsidP="00A13A1A">
      <w:r>
        <w:t xml:space="preserve">Unit V: Oral/Visual Presentation (8 hours) Importance, Characteristics, Presentation Plan, Visual Presentation – diagram/flowchart. </w:t>
      </w:r>
    </w:p>
    <w:p w:rsidR="00A13A1A" w:rsidRDefault="00A13A1A" w:rsidP="00A13A1A">
      <w:r>
        <w:t xml:space="preserve">Practical Exercises: The learners are required to: </w:t>
      </w:r>
    </w:p>
    <w:p w:rsidR="00A13A1A" w:rsidRDefault="00A13A1A" w:rsidP="00A13A1A">
      <w:r>
        <w:t xml:space="preserve">1) Practice learning the use of different types of communications conducting their class meetings online/offline. </w:t>
      </w:r>
    </w:p>
    <w:p w:rsidR="00A13A1A" w:rsidRDefault="00A13A1A" w:rsidP="00A13A1A">
      <w:r>
        <w:t xml:space="preserve">2) Learn the different rules of vocabulary to be used in Business Communication. </w:t>
      </w:r>
    </w:p>
    <w:p w:rsidR="00A13A1A" w:rsidRDefault="00A13A1A" w:rsidP="00A13A1A">
      <w:r>
        <w:t xml:space="preserve">3) Practice making the drafts of all types of letters for correspondence including agenda, minutes etc. </w:t>
      </w:r>
    </w:p>
    <w:p w:rsidR="00A13A1A" w:rsidRDefault="00A13A1A" w:rsidP="00A13A1A">
      <w:r>
        <w:t>4) Prepare at least one report as per your choice relating to any business/college event. 5) Present diagram/</w:t>
      </w:r>
      <w:proofErr w:type="spellStart"/>
      <w:r>
        <w:t>piktochart</w:t>
      </w:r>
      <w:proofErr w:type="spellEnd"/>
      <w:r>
        <w:t xml:space="preserve">/flowchart on any relevant topic of this paper in the class. Essential/ </w:t>
      </w:r>
    </w:p>
    <w:p w:rsidR="00A13A1A" w:rsidRDefault="00A13A1A" w:rsidP="00A13A1A">
      <w:r>
        <w:t xml:space="preserve">Recommended readings </w:t>
      </w:r>
    </w:p>
    <w:p w:rsidR="00A13A1A" w:rsidRDefault="00A13A1A" w:rsidP="00A13A1A">
      <w:r>
        <w:t>● Bhatia, R.C</w:t>
      </w:r>
      <w:proofErr w:type="gramStart"/>
      <w:r>
        <w:t>.(</w:t>
      </w:r>
      <w:proofErr w:type="gramEnd"/>
      <w:r>
        <w:t xml:space="preserve">2018). Business Communication, New Delhi: Anne Books </w:t>
      </w:r>
      <w:proofErr w:type="spellStart"/>
      <w:r>
        <w:t>Pvt.</w:t>
      </w:r>
      <w:proofErr w:type="spellEnd"/>
      <w:r>
        <w:t xml:space="preserve"> Ltd. </w:t>
      </w:r>
    </w:p>
    <w:p w:rsidR="00A13A1A" w:rsidRDefault="00A13A1A" w:rsidP="00A13A1A">
      <w:r>
        <w:t xml:space="preserve">● Gupta, C.B. (2019) Essential Business Communication, New Delhi: </w:t>
      </w:r>
      <w:proofErr w:type="spellStart"/>
      <w:r>
        <w:t>Cengage</w:t>
      </w:r>
      <w:proofErr w:type="spellEnd"/>
      <w:r>
        <w:t xml:space="preserve"> Learning India </w:t>
      </w:r>
      <w:proofErr w:type="spellStart"/>
      <w:r>
        <w:t>Pvt.</w:t>
      </w:r>
      <w:proofErr w:type="spellEnd"/>
      <w:r>
        <w:t xml:space="preserve"> Ltd. ● Khanna, P. (2016). English Communication New Delhi: </w:t>
      </w:r>
      <w:proofErr w:type="spellStart"/>
      <w:r>
        <w:t>Vikas</w:t>
      </w:r>
      <w:proofErr w:type="spellEnd"/>
      <w:r>
        <w:t xml:space="preserve"> Publishing House </w:t>
      </w:r>
      <w:proofErr w:type="spellStart"/>
      <w:r>
        <w:t>Pvt.</w:t>
      </w:r>
      <w:proofErr w:type="spellEnd"/>
      <w:r>
        <w:t xml:space="preserve"> Ltd. </w:t>
      </w:r>
    </w:p>
    <w:p w:rsidR="00A13A1A" w:rsidRDefault="00A13A1A" w:rsidP="00A13A1A">
      <w:r>
        <w:lastRenderedPageBreak/>
        <w:t xml:space="preserve">● Lehman, C. M., D. D., &amp; </w:t>
      </w:r>
      <w:proofErr w:type="gramStart"/>
      <w:r>
        <w:t>Sinha.,</w:t>
      </w:r>
      <w:proofErr w:type="gramEnd"/>
      <w:r>
        <w:t xml:space="preserve"> M. (</w:t>
      </w:r>
      <w:proofErr w:type="spellStart"/>
      <w:r>
        <w:t>n.d.</w:t>
      </w:r>
      <w:proofErr w:type="spellEnd"/>
      <w:r>
        <w:t xml:space="preserve">). Business Communication. </w:t>
      </w:r>
      <w:proofErr w:type="spellStart"/>
      <w:r>
        <w:t>Cengage</w:t>
      </w:r>
      <w:proofErr w:type="spellEnd"/>
      <w:r>
        <w:t xml:space="preserve"> Learning India </w:t>
      </w:r>
      <w:proofErr w:type="spellStart"/>
      <w:r>
        <w:t>Pvt.</w:t>
      </w:r>
      <w:proofErr w:type="spellEnd"/>
      <w:r>
        <w:t xml:space="preserve"> Ltd. </w:t>
      </w:r>
    </w:p>
    <w:p w:rsidR="00A13A1A" w:rsidRDefault="00A13A1A" w:rsidP="00A13A1A">
      <w:r>
        <w:t xml:space="preserve">● R. P., &amp; </w:t>
      </w:r>
      <w:proofErr w:type="spellStart"/>
      <w:r>
        <w:t>Korlahalli</w:t>
      </w:r>
      <w:proofErr w:type="spellEnd"/>
      <w:r>
        <w:t xml:space="preserve">, J. S. (2008). Essentials of Business Communication. New Delhi: Sultan Chand &amp; Sons. </w:t>
      </w:r>
    </w:p>
    <w:p w:rsidR="00A13A1A" w:rsidRDefault="00A13A1A" w:rsidP="00A13A1A">
      <w:r>
        <w:t xml:space="preserve">● Taylor, S., &amp; Chandra, V. (2005). Communication for Business. New Delhi: Pearson Education Ltd. Suggestive </w:t>
      </w:r>
    </w:p>
    <w:p w:rsidR="00A13A1A" w:rsidRDefault="00A13A1A" w:rsidP="00A13A1A">
      <w:r>
        <w:t xml:space="preserve">Readings: https://www.youtube.com/embed/6IIh9trXgyQ (Source: </w:t>
      </w:r>
      <w:proofErr w:type="spellStart"/>
      <w:r>
        <w:t>epg</w:t>
      </w:r>
      <w:proofErr w:type="spellEnd"/>
      <w:r>
        <w:t xml:space="preserve"> </w:t>
      </w:r>
      <w:proofErr w:type="spellStart"/>
      <w:r>
        <w:t>pathshala</w:t>
      </w:r>
      <w:proofErr w:type="spellEnd"/>
      <w:r>
        <w:t xml:space="preserve">) https://www.youtube.com/embed/t-DzqqIaiM8 (Source: </w:t>
      </w:r>
      <w:proofErr w:type="spellStart"/>
      <w:r>
        <w:t>epg</w:t>
      </w:r>
      <w:proofErr w:type="spellEnd"/>
      <w:r>
        <w:t xml:space="preserve"> </w:t>
      </w:r>
      <w:proofErr w:type="spellStart"/>
      <w:r>
        <w:t>pathshala</w:t>
      </w:r>
      <w:proofErr w:type="spellEnd"/>
      <w:r>
        <w:t>)</w:t>
      </w:r>
    </w:p>
    <w:p w:rsidR="001F44DB" w:rsidRDefault="00A13A1A">
      <w:bookmarkStart w:id="0" w:name="_GoBack"/>
      <w:bookmarkEnd w:id="0"/>
    </w:p>
    <w:sectPr w:rsidR="001F4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A3"/>
    <w:rsid w:val="001D2D90"/>
    <w:rsid w:val="008C3DA2"/>
    <w:rsid w:val="00A13A1A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F496-3629-434D-9689-58FA9AA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>HP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2022-12-06T14:47:00Z</dcterms:created>
  <dcterms:modified xsi:type="dcterms:W3CDTF">2022-12-06T14:47:00Z</dcterms:modified>
</cp:coreProperties>
</file>